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4AC9" w14:textId="77777777" w:rsidR="00541D8F" w:rsidRDefault="00541D8F" w:rsidP="00541D8F">
      <w:bookmarkStart w:id="0" w:name="_Hlk98421454"/>
      <w:r>
        <w:t xml:space="preserve">Monsieur </w:t>
      </w:r>
      <w:proofErr w:type="spellStart"/>
      <w:r>
        <w:t>le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</w:p>
    <w:p w14:paraId="0300C9C7" w14:textId="77777777" w:rsidR="00541D8F" w:rsidRDefault="00541D8F" w:rsidP="00541D8F"/>
    <w:p w14:paraId="50499914" w14:textId="77777777" w:rsidR="00541D8F" w:rsidRDefault="00541D8F" w:rsidP="00541D8F">
      <w:proofErr w:type="spellStart"/>
      <w:r>
        <w:t>Certaines</w:t>
      </w:r>
      <w:proofErr w:type="spellEnd"/>
      <w:r>
        <w:t xml:space="preserve"> </w:t>
      </w:r>
      <w:proofErr w:type="spellStart"/>
      <w:r>
        <w:t>infections</w:t>
      </w:r>
      <w:proofErr w:type="spellEnd"/>
      <w:r>
        <w:t xml:space="preserve"> </w:t>
      </w:r>
      <w:proofErr w:type="spellStart"/>
      <w:r>
        <w:t>nécessitent</w:t>
      </w:r>
      <w:proofErr w:type="spellEnd"/>
      <w:r>
        <w:t xml:space="preserve"> </w:t>
      </w:r>
      <w:proofErr w:type="spellStart"/>
      <w:r w:rsidRPr="00541D8F">
        <w:rPr>
          <w:b/>
        </w:rPr>
        <w:t>un</w:t>
      </w:r>
      <w:proofErr w:type="spellEnd"/>
      <w:r w:rsidRPr="00541D8F">
        <w:rPr>
          <w:b/>
        </w:rPr>
        <w:t xml:space="preserve"> </w:t>
      </w:r>
      <w:proofErr w:type="spellStart"/>
      <w:r w:rsidRPr="00541D8F">
        <w:rPr>
          <w:b/>
        </w:rPr>
        <w:t>traitement</w:t>
      </w:r>
      <w:proofErr w:type="spellEnd"/>
      <w:r w:rsidRPr="00541D8F">
        <w:rPr>
          <w:b/>
        </w:rPr>
        <w:t xml:space="preserve"> </w:t>
      </w:r>
      <w:proofErr w:type="spellStart"/>
      <w:r w:rsidRPr="00541D8F">
        <w:rPr>
          <w:b/>
        </w:rPr>
        <w:t>intraveineux</w:t>
      </w:r>
      <w:proofErr w:type="spellEnd"/>
      <w:r w:rsidRPr="00541D8F">
        <w:rPr>
          <w:b/>
        </w:rPr>
        <w:t xml:space="preserve"> (</w:t>
      </w:r>
      <w:proofErr w:type="spellStart"/>
      <w:r w:rsidRPr="00541D8F">
        <w:rPr>
          <w:b/>
        </w:rPr>
        <w:t>parentéral</w:t>
      </w:r>
      <w:proofErr w:type="spellEnd"/>
      <w:r w:rsidRPr="00541D8F">
        <w:rPr>
          <w:b/>
        </w:rPr>
        <w:t xml:space="preserve">) à long </w:t>
      </w:r>
      <w:proofErr w:type="spellStart"/>
      <w:r w:rsidRPr="00541D8F">
        <w:rPr>
          <w:b/>
        </w:rPr>
        <w:t>terme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peut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poursuivi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 à </w:t>
      </w:r>
      <w:proofErr w:type="spellStart"/>
      <w:r>
        <w:t>domicile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début</w:t>
      </w:r>
      <w:proofErr w:type="spellEnd"/>
      <w:r>
        <w:t xml:space="preserve"> du </w:t>
      </w:r>
      <w:proofErr w:type="spellStart"/>
      <w:r>
        <w:t>traitement</w:t>
      </w:r>
      <w:proofErr w:type="spellEnd"/>
      <w:r>
        <w:t xml:space="preserve"> à </w:t>
      </w:r>
      <w:proofErr w:type="spellStart"/>
      <w:r>
        <w:t>l'hôpital</w:t>
      </w:r>
      <w:proofErr w:type="spellEnd"/>
      <w:r>
        <w:t xml:space="preserve"> (sous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). Ces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décrits</w:t>
      </w:r>
      <w:proofErr w:type="spellEnd"/>
      <w:r>
        <w:t xml:space="preserve"> dans la </w:t>
      </w:r>
      <w:proofErr w:type="spellStart"/>
      <w:r>
        <w:t>littérature</w:t>
      </w:r>
      <w:proofErr w:type="spellEnd"/>
      <w:r>
        <w:t xml:space="preserve"> sous </w:t>
      </w:r>
      <w:proofErr w:type="spellStart"/>
      <w:r>
        <w:t>le</w:t>
      </w:r>
      <w:proofErr w:type="spellEnd"/>
      <w:r>
        <w:t xml:space="preserve"> nom </w:t>
      </w:r>
      <w:proofErr w:type="spellStart"/>
      <w:r>
        <w:t>d'</w:t>
      </w:r>
      <w:r w:rsidRPr="00541D8F">
        <w:rPr>
          <w:b/>
        </w:rPr>
        <w:t>OPAT</w:t>
      </w:r>
      <w:proofErr w:type="spellEnd"/>
      <w:r w:rsidRPr="00541D8F">
        <w:rPr>
          <w:b/>
        </w:rPr>
        <w:t xml:space="preserve"> </w:t>
      </w:r>
      <w:r>
        <w:t xml:space="preserve">(« </w:t>
      </w:r>
      <w:proofErr w:type="spellStart"/>
      <w:r>
        <w:t>outpatient</w:t>
      </w:r>
      <w:proofErr w:type="spellEnd"/>
      <w:r>
        <w:t xml:space="preserve"> </w:t>
      </w:r>
      <w:proofErr w:type="spellStart"/>
      <w:r>
        <w:t>parenteral</w:t>
      </w:r>
      <w:proofErr w:type="spellEnd"/>
      <w:r>
        <w:t xml:space="preserve"> </w:t>
      </w:r>
      <w:proofErr w:type="spellStart"/>
      <w:r>
        <w:t>antimicrobial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»). </w:t>
      </w:r>
      <w:proofErr w:type="spellStart"/>
      <w:r>
        <w:t>L'objectif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 du </w:t>
      </w:r>
      <w:proofErr w:type="spellStart"/>
      <w:r>
        <w:t>programme</w:t>
      </w:r>
      <w:proofErr w:type="spellEnd"/>
      <w:r>
        <w:t xml:space="preserve"> OPAT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permettre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de </w:t>
      </w:r>
      <w:proofErr w:type="spellStart"/>
      <w:r>
        <w:t>terminer</w:t>
      </w:r>
      <w:proofErr w:type="spellEnd"/>
      <w:r>
        <w:t xml:space="preserve"> leur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sûre</w:t>
      </w:r>
      <w:proofErr w:type="spellEnd"/>
      <w:r>
        <w:t xml:space="preserve"> et </w:t>
      </w:r>
      <w:proofErr w:type="spellStart"/>
      <w:r>
        <w:t>efficace</w:t>
      </w:r>
      <w:proofErr w:type="spellEnd"/>
      <w:r>
        <w:t xml:space="preserve"> dans leur </w:t>
      </w:r>
      <w:proofErr w:type="spellStart"/>
      <w:r>
        <w:t>propre</w:t>
      </w:r>
      <w:proofErr w:type="spellEnd"/>
      <w:r>
        <w:t xml:space="preserve"> </w:t>
      </w:r>
      <w:proofErr w:type="spellStart"/>
      <w:r>
        <w:t>environnement</w:t>
      </w:r>
      <w:proofErr w:type="spellEnd"/>
      <w:r>
        <w:t xml:space="preserve"> </w:t>
      </w:r>
      <w:proofErr w:type="spellStart"/>
      <w:r>
        <w:t>domestique</w:t>
      </w:r>
      <w:proofErr w:type="spellEnd"/>
      <w:r>
        <w:t xml:space="preserve"> </w:t>
      </w:r>
      <w:proofErr w:type="spellStart"/>
      <w:r>
        <w:t>confortable</w:t>
      </w:r>
      <w:proofErr w:type="spellEnd"/>
      <w:r>
        <w:t xml:space="preserve">,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puissent</w:t>
      </w:r>
      <w:proofErr w:type="spellEnd"/>
      <w:r>
        <w:t xml:space="preserve"> </w:t>
      </w:r>
      <w:proofErr w:type="spellStart"/>
      <w:r>
        <w:t>reprendre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activités</w:t>
      </w:r>
      <w:proofErr w:type="spellEnd"/>
      <w:r>
        <w:t xml:space="preserve"> </w:t>
      </w:r>
      <w:proofErr w:type="spellStart"/>
      <w:r>
        <w:t>quotidiennes</w:t>
      </w:r>
      <w:proofErr w:type="spellEnd"/>
      <w:r>
        <w:t xml:space="preserve"> </w:t>
      </w:r>
      <w:proofErr w:type="spellStart"/>
      <w:r>
        <w:t>dès</w:t>
      </w:r>
      <w:proofErr w:type="spellEnd"/>
      <w:r>
        <w:t xml:space="preserve"> que </w:t>
      </w:r>
      <w:proofErr w:type="spellStart"/>
      <w:r>
        <w:t>possible</w:t>
      </w:r>
      <w:proofErr w:type="spellEnd"/>
      <w:r>
        <w:t xml:space="preserve">. </w:t>
      </w:r>
      <w:proofErr w:type="spellStart"/>
      <w:r w:rsidRPr="00541D8F">
        <w:rPr>
          <w:b/>
        </w:rPr>
        <w:t>Parmi</w:t>
      </w:r>
      <w:proofErr w:type="spellEnd"/>
      <w:r w:rsidRPr="00541D8F">
        <w:rPr>
          <w:b/>
        </w:rPr>
        <w:t xml:space="preserve"> les </w:t>
      </w:r>
      <w:proofErr w:type="spellStart"/>
      <w:r w:rsidRPr="00541D8F">
        <w:rPr>
          <w:b/>
        </w:rPr>
        <w:t>autres</w:t>
      </w:r>
      <w:proofErr w:type="spellEnd"/>
      <w:r w:rsidRPr="00541D8F">
        <w:rPr>
          <w:b/>
        </w:rPr>
        <w:t xml:space="preserve"> </w:t>
      </w:r>
      <w:proofErr w:type="spellStart"/>
      <w:r w:rsidRPr="00541D8F">
        <w:rPr>
          <w:b/>
        </w:rPr>
        <w:t>avantages</w:t>
      </w:r>
      <w:proofErr w:type="spellEnd"/>
      <w:r>
        <w:t xml:space="preserve"> de </w:t>
      </w:r>
      <w:proofErr w:type="spellStart"/>
      <w:r>
        <w:t>l'OPAT</w:t>
      </w:r>
      <w:proofErr w:type="spellEnd"/>
      <w:r>
        <w:t xml:space="preserve">, </w:t>
      </w:r>
      <w:proofErr w:type="spellStart"/>
      <w:r>
        <w:t>citons</w:t>
      </w:r>
      <w:proofErr w:type="spellEnd"/>
      <w:r>
        <w:t xml:space="preserve"> </w:t>
      </w:r>
      <w:proofErr w:type="spellStart"/>
      <w:r>
        <w:t>l'amélioration</w:t>
      </w:r>
      <w:proofErr w:type="spellEnd"/>
      <w:r>
        <w:t xml:space="preserve"> de la </w:t>
      </w:r>
      <w:proofErr w:type="spellStart"/>
      <w:r>
        <w:t>qualité</w:t>
      </w:r>
      <w:proofErr w:type="spellEnd"/>
      <w:r>
        <w:t xml:space="preserve"> des </w:t>
      </w:r>
      <w:proofErr w:type="spellStart"/>
      <w:r>
        <w:t>soins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, la prévention des </w:t>
      </w:r>
      <w:proofErr w:type="spellStart"/>
      <w:r>
        <w:t>infections</w:t>
      </w:r>
      <w:proofErr w:type="spellEnd"/>
      <w:r>
        <w:t xml:space="preserve"> </w:t>
      </w:r>
      <w:proofErr w:type="spellStart"/>
      <w:r>
        <w:t>nosocomiales</w:t>
      </w:r>
      <w:proofErr w:type="spellEnd"/>
      <w:r>
        <w:t xml:space="preserve">), les </w:t>
      </w:r>
      <w:proofErr w:type="spellStart"/>
      <w:r>
        <w:t>économies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, la </w:t>
      </w:r>
      <w:proofErr w:type="spellStart"/>
      <w:r>
        <w:t>réduction</w:t>
      </w:r>
      <w:proofErr w:type="spellEnd"/>
      <w:r>
        <w:t xml:space="preserve"> de la </w:t>
      </w:r>
      <w:proofErr w:type="spellStart"/>
      <w:r>
        <w:t>durée</w:t>
      </w:r>
      <w:proofErr w:type="spellEnd"/>
      <w:r>
        <w:t xml:space="preserve"> </w:t>
      </w:r>
      <w:proofErr w:type="spellStart"/>
      <w:r>
        <w:t>d'hospitalisation</w:t>
      </w:r>
      <w:proofErr w:type="spellEnd"/>
      <w:r>
        <w:t xml:space="preserve">) et </w:t>
      </w:r>
      <w:proofErr w:type="spellStart"/>
      <w:r>
        <w:t>l'optimisation</w:t>
      </w:r>
      <w:proofErr w:type="spellEnd"/>
      <w:r>
        <w:t xml:space="preserve"> de </w:t>
      </w:r>
      <w:proofErr w:type="spellStart"/>
      <w:r>
        <w:t>l'utilisation</w:t>
      </w:r>
      <w:proofErr w:type="spellEnd"/>
      <w:r>
        <w:t xml:space="preserve"> des </w:t>
      </w:r>
      <w:proofErr w:type="spellStart"/>
      <w:r>
        <w:t>lits</w:t>
      </w:r>
      <w:proofErr w:type="spellEnd"/>
      <w:r>
        <w:t xml:space="preserve"> </w:t>
      </w:r>
      <w:proofErr w:type="spellStart"/>
      <w:r>
        <w:t>d'hôpitaux</w:t>
      </w:r>
      <w:proofErr w:type="spellEnd"/>
      <w:r>
        <w:t>.</w:t>
      </w:r>
    </w:p>
    <w:p w14:paraId="3282808A" w14:textId="77777777" w:rsidR="00541D8F" w:rsidRDefault="00541D8F" w:rsidP="00541D8F"/>
    <w:p w14:paraId="538A0AAB" w14:textId="77777777" w:rsidR="00541D8F" w:rsidRDefault="00541D8F" w:rsidP="00541D8F">
      <w:r>
        <w:t xml:space="preserve">Par </w:t>
      </w:r>
      <w:proofErr w:type="spellStart"/>
      <w:r>
        <w:t>cette</w:t>
      </w:r>
      <w:proofErr w:type="spellEnd"/>
      <w:r>
        <w:t xml:space="preserve"> lettre,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souhaitons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informer</w:t>
      </w:r>
      <w:proofErr w:type="spellEnd"/>
      <w:r>
        <w:t xml:space="preserve"> que </w:t>
      </w:r>
      <w:proofErr w:type="spellStart"/>
      <w:r w:rsidRPr="00541D8F">
        <w:rPr>
          <w:b/>
        </w:rPr>
        <w:t>votre</w:t>
      </w:r>
      <w:proofErr w:type="spellEnd"/>
      <w:r w:rsidRPr="00541D8F">
        <w:rPr>
          <w:b/>
        </w:rPr>
        <w:t xml:space="preserve"> </w:t>
      </w:r>
      <w:proofErr w:type="spellStart"/>
      <w:r w:rsidRPr="00541D8F">
        <w:rPr>
          <w:b/>
        </w:rPr>
        <w:t>patient</w:t>
      </w:r>
      <w:proofErr w:type="spellEnd"/>
      <w:r w:rsidRPr="00541D8F">
        <w:rPr>
          <w:b/>
        </w:rPr>
        <w:t xml:space="preserve"> </w:t>
      </w:r>
      <w:proofErr w:type="spellStart"/>
      <w:r w:rsidRPr="00541D8F">
        <w:rPr>
          <w:b/>
        </w:rPr>
        <w:t>souhaite</w:t>
      </w:r>
      <w:proofErr w:type="spellEnd"/>
      <w:r w:rsidRPr="00541D8F">
        <w:rPr>
          <w:b/>
        </w:rPr>
        <w:t xml:space="preserve"> </w:t>
      </w:r>
      <w:proofErr w:type="spellStart"/>
      <w:r w:rsidRPr="00541D8F">
        <w:rPr>
          <w:b/>
        </w:rPr>
        <w:t>poursuivre</w:t>
      </w:r>
      <w:proofErr w:type="spellEnd"/>
      <w:r w:rsidRPr="00541D8F">
        <w:rPr>
          <w:b/>
        </w:rPr>
        <w:t xml:space="preserve"> </w:t>
      </w:r>
      <w:proofErr w:type="spellStart"/>
      <w:r w:rsidRPr="00541D8F">
        <w:rPr>
          <w:b/>
        </w:rPr>
        <w:t>son</w:t>
      </w:r>
      <w:proofErr w:type="spellEnd"/>
      <w:r w:rsidRPr="00541D8F">
        <w:rPr>
          <w:b/>
        </w:rPr>
        <w:t xml:space="preserve"> </w:t>
      </w:r>
      <w:proofErr w:type="spellStart"/>
      <w:r w:rsidRPr="00541D8F">
        <w:rPr>
          <w:b/>
        </w:rPr>
        <w:t>traitement</w:t>
      </w:r>
      <w:proofErr w:type="spellEnd"/>
      <w:r w:rsidRPr="00541D8F">
        <w:rPr>
          <w:b/>
        </w:rPr>
        <w:t xml:space="preserve"> </w:t>
      </w:r>
      <w:proofErr w:type="spellStart"/>
      <w:r w:rsidRPr="00541D8F">
        <w:rPr>
          <w:b/>
        </w:rPr>
        <w:t>antibiotique</w:t>
      </w:r>
      <w:proofErr w:type="spellEnd"/>
      <w:r>
        <w:t xml:space="preserve"> </w:t>
      </w:r>
      <w:proofErr w:type="spellStart"/>
      <w:r>
        <w:t>intraveineux</w:t>
      </w:r>
      <w:proofErr w:type="spellEnd"/>
      <w:r>
        <w:t xml:space="preserve"> à </w:t>
      </w:r>
      <w:proofErr w:type="spellStart"/>
      <w:r>
        <w:t>domicile</w:t>
      </w:r>
      <w:proofErr w:type="spellEnd"/>
      <w:r>
        <w:t xml:space="preserve">.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souhaitons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coopération et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suivi</w:t>
      </w:r>
      <w:proofErr w:type="spellEnd"/>
      <w:r>
        <w:t xml:space="preserve"> </w:t>
      </w:r>
      <w:proofErr w:type="spellStart"/>
      <w:r>
        <w:t>afin</w:t>
      </w:r>
      <w:proofErr w:type="spellEnd"/>
      <w:r>
        <w:t xml:space="preserve"> que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puisse</w:t>
      </w:r>
      <w:proofErr w:type="spellEnd"/>
      <w:r>
        <w:t xml:space="preserve"> </w:t>
      </w:r>
      <w:proofErr w:type="spellStart"/>
      <w:r>
        <w:t>terminer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</w:t>
      </w:r>
      <w:proofErr w:type="spellStart"/>
      <w:r>
        <w:t>traitement</w:t>
      </w:r>
      <w:proofErr w:type="spellEnd"/>
      <w:r>
        <w:t xml:space="preserve"> </w:t>
      </w:r>
      <w:proofErr w:type="spellStart"/>
      <w:r>
        <w:t>intraveineux</w:t>
      </w:r>
      <w:proofErr w:type="spellEnd"/>
      <w:r>
        <w:t xml:space="preserve"> en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sécurité</w:t>
      </w:r>
      <w:proofErr w:type="spellEnd"/>
      <w:r>
        <w:t xml:space="preserve"> et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>.</w:t>
      </w:r>
    </w:p>
    <w:p w14:paraId="35825848" w14:textId="77777777" w:rsidR="00533C39" w:rsidRPr="001F26D6" w:rsidRDefault="00533C39" w:rsidP="00533C39"/>
    <w:p w14:paraId="5BFF4ADD" w14:textId="77777777" w:rsidR="00541D8F" w:rsidRPr="00541D8F" w:rsidRDefault="00541D8F" w:rsidP="00541D8F">
      <w:pPr>
        <w:rPr>
          <w:u w:val="single"/>
        </w:rPr>
      </w:pPr>
      <w:proofErr w:type="spellStart"/>
      <w:r w:rsidRPr="00541D8F">
        <w:rPr>
          <w:u w:val="single"/>
        </w:rPr>
        <w:t>Pratique</w:t>
      </w:r>
      <w:proofErr w:type="spellEnd"/>
      <w:r w:rsidRPr="00541D8F">
        <w:rPr>
          <w:u w:val="single"/>
        </w:rPr>
        <w:t xml:space="preserve"> :</w:t>
      </w:r>
    </w:p>
    <w:p w14:paraId="6BE7F7A5" w14:textId="6A03EA9B" w:rsidR="00541D8F" w:rsidRDefault="00541D8F" w:rsidP="00541D8F">
      <w:pPr>
        <w:pStyle w:val="Opsomming1"/>
      </w:pPr>
      <w:r>
        <w:t xml:space="preserve">Les </w:t>
      </w:r>
      <w:proofErr w:type="spellStart"/>
      <w:r w:rsidRPr="00541D8F">
        <w:rPr>
          <w:b/>
        </w:rPr>
        <w:t>médicaments</w:t>
      </w:r>
      <w:proofErr w:type="spellEnd"/>
      <w:r w:rsidRPr="00541D8F">
        <w:rPr>
          <w:b/>
        </w:rPr>
        <w:t xml:space="preserve"> et </w:t>
      </w:r>
      <w:proofErr w:type="spellStart"/>
      <w:r w:rsidRPr="00541D8F">
        <w:rPr>
          <w:b/>
        </w:rPr>
        <w:t>le</w:t>
      </w:r>
      <w:proofErr w:type="spellEnd"/>
      <w:r w:rsidRPr="00541D8F">
        <w:rPr>
          <w:b/>
        </w:rPr>
        <w:t xml:space="preserve"> matériel</w:t>
      </w:r>
      <w:r>
        <w:t xml:space="preserve"> ont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donnés</w:t>
      </w:r>
      <w:proofErr w:type="spellEnd"/>
      <w:r>
        <w:t xml:space="preserve"> au </w:t>
      </w:r>
      <w:proofErr w:type="spellStart"/>
      <w:r>
        <w:t>patient</w:t>
      </w:r>
      <w:proofErr w:type="spellEnd"/>
      <w:r>
        <w:t xml:space="preserve"> 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durée</w:t>
      </w:r>
      <w:proofErr w:type="spellEnd"/>
      <w:r>
        <w:t xml:space="preserve"> maximale de 14 jours. Par la suite,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peut </w:t>
      </w:r>
      <w:proofErr w:type="spellStart"/>
      <w:r>
        <w:t>obtenir</w:t>
      </w:r>
      <w:proofErr w:type="spellEnd"/>
      <w:r>
        <w:t xml:space="preserve"> des </w:t>
      </w:r>
      <w:proofErr w:type="spellStart"/>
      <w:r>
        <w:t>médicaments</w:t>
      </w:r>
      <w:proofErr w:type="spellEnd"/>
      <w:r>
        <w:t xml:space="preserve"> et du matériel </w:t>
      </w:r>
      <w:proofErr w:type="spellStart"/>
      <w:r>
        <w:t>supplémentaires</w:t>
      </w:r>
      <w:proofErr w:type="spellEnd"/>
      <w:r>
        <w:t xml:space="preserve"> à la </w:t>
      </w:r>
      <w:proofErr w:type="spellStart"/>
      <w:r>
        <w:t>pharmacie</w:t>
      </w:r>
      <w:proofErr w:type="spellEnd"/>
      <w:r>
        <w:t xml:space="preserve"> de </w:t>
      </w:r>
      <w:proofErr w:type="spellStart"/>
      <w:r>
        <w:t>l'hôpital</w:t>
      </w:r>
      <w:proofErr w:type="spellEnd"/>
      <w:r>
        <w:t xml:space="preserve">. </w:t>
      </w:r>
    </w:p>
    <w:p w14:paraId="3D145C58" w14:textId="0AD7AC03" w:rsidR="00541D8F" w:rsidRDefault="00541D8F" w:rsidP="00541D8F">
      <w:pPr>
        <w:pStyle w:val="Opsomming1"/>
      </w:pPr>
      <w:r>
        <w:t xml:space="preserve">Les </w:t>
      </w:r>
      <w:proofErr w:type="spellStart"/>
      <w:r w:rsidRPr="00541D8F">
        <w:rPr>
          <w:b/>
        </w:rPr>
        <w:t>ordonnances</w:t>
      </w:r>
      <w:proofErr w:type="spellEnd"/>
      <w:r w:rsidRPr="00541D8F">
        <w:rPr>
          <w:b/>
        </w:rPr>
        <w:t xml:space="preserve"> nécessaires</w:t>
      </w:r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fournies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 </w:t>
      </w:r>
      <w:proofErr w:type="spellStart"/>
      <w:r>
        <w:t>traitant</w:t>
      </w:r>
      <w:proofErr w:type="spellEnd"/>
      <w:r>
        <w:t xml:space="preserve"> de </w:t>
      </w:r>
      <w:proofErr w:type="spellStart"/>
      <w:r>
        <w:t>l'hôpital</w:t>
      </w:r>
      <w:proofErr w:type="spellEnd"/>
      <w:r>
        <w:t xml:space="preserve"> et remises au </w:t>
      </w:r>
      <w:proofErr w:type="spellStart"/>
      <w:r>
        <w:t>patient</w:t>
      </w:r>
      <w:proofErr w:type="spellEnd"/>
      <w:r>
        <w:t>.</w:t>
      </w:r>
    </w:p>
    <w:p w14:paraId="512768EB" w14:textId="74C55C00" w:rsidR="00541D8F" w:rsidRDefault="00541D8F" w:rsidP="00541D8F">
      <w:pPr>
        <w:pStyle w:val="Opsomming1"/>
      </w:pPr>
      <w:r>
        <w:t xml:space="preserve">La </w:t>
      </w:r>
      <w:r w:rsidRPr="00541D8F">
        <w:rPr>
          <w:b/>
        </w:rPr>
        <w:t xml:space="preserve">thérapie et les </w:t>
      </w:r>
      <w:proofErr w:type="spellStart"/>
      <w:r w:rsidRPr="00541D8F">
        <w:rPr>
          <w:b/>
        </w:rPr>
        <w:t>soins</w:t>
      </w:r>
      <w:proofErr w:type="spellEnd"/>
      <w:r w:rsidRPr="00541D8F">
        <w:rPr>
          <w:b/>
        </w:rPr>
        <w:t xml:space="preserve"> du </w:t>
      </w:r>
      <w:proofErr w:type="spellStart"/>
      <w:r w:rsidRPr="00541D8F">
        <w:rPr>
          <w:b/>
        </w:rPr>
        <w:t>cathéter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effectués</w:t>
      </w:r>
      <w:proofErr w:type="spellEnd"/>
      <w:r>
        <w:t xml:space="preserve"> au </w:t>
      </w:r>
      <w:proofErr w:type="spellStart"/>
      <w:r>
        <w:t>domicile</w:t>
      </w:r>
      <w:proofErr w:type="spellEnd"/>
      <w:r>
        <w:t xml:space="preserve"> du </w:t>
      </w:r>
      <w:proofErr w:type="spellStart"/>
      <w:r>
        <w:t>patient</w:t>
      </w:r>
      <w:proofErr w:type="spellEnd"/>
      <w:r>
        <w:t xml:space="preserve"> par </w:t>
      </w:r>
      <w:proofErr w:type="spellStart"/>
      <w:r>
        <w:t>l'infirmière</w:t>
      </w:r>
      <w:proofErr w:type="spellEnd"/>
      <w:r>
        <w:t xml:space="preserve"> à </w:t>
      </w:r>
      <w:proofErr w:type="spellStart"/>
      <w:r>
        <w:t>domicile</w:t>
      </w:r>
      <w:proofErr w:type="spellEnd"/>
      <w:r>
        <w:t>.</w:t>
      </w:r>
    </w:p>
    <w:p w14:paraId="6FF0EE1D" w14:textId="6133C0BA" w:rsidR="00541D8F" w:rsidRDefault="00541D8F" w:rsidP="00541D8F">
      <w:pPr>
        <w:pStyle w:val="Opsomming1"/>
      </w:pPr>
      <w:r>
        <w:t xml:space="preserve">Ces </w:t>
      </w:r>
      <w:proofErr w:type="spellStart"/>
      <w:r>
        <w:t>médicaments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administrés</w:t>
      </w:r>
      <w:proofErr w:type="spellEnd"/>
      <w:r>
        <w:t xml:space="preserve"> par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infirmière</w:t>
      </w:r>
      <w:proofErr w:type="spellEnd"/>
      <w:r>
        <w:t xml:space="preserve"> à </w:t>
      </w:r>
      <w:proofErr w:type="spellStart"/>
      <w:r>
        <w:t>domicile</w:t>
      </w:r>
      <w:proofErr w:type="spellEnd"/>
      <w:r>
        <w:t xml:space="preserve">. Les </w:t>
      </w:r>
      <w:proofErr w:type="spellStart"/>
      <w:r w:rsidRPr="00541D8F">
        <w:rPr>
          <w:b/>
        </w:rPr>
        <w:t>certificats</w:t>
      </w:r>
      <w:proofErr w:type="spellEnd"/>
      <w:r>
        <w:t xml:space="preserve"> et les rendez-vous nécessaires ont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organisés</w:t>
      </w:r>
      <w:proofErr w:type="spellEnd"/>
      <w:r>
        <w:t xml:space="preserve"> à </w:t>
      </w:r>
      <w:proofErr w:type="spellStart"/>
      <w:r>
        <w:t>l'hôpital</w:t>
      </w:r>
      <w:proofErr w:type="spellEnd"/>
      <w:r>
        <w:t>.</w:t>
      </w:r>
    </w:p>
    <w:p w14:paraId="110EC7C9" w14:textId="648E33AA" w:rsidR="00541D8F" w:rsidRDefault="00541D8F" w:rsidP="00533C39"/>
    <w:p w14:paraId="060427CF" w14:textId="3872E5EA" w:rsidR="00541D8F" w:rsidRPr="003A5CFE" w:rsidRDefault="00541D8F" w:rsidP="00541D8F">
      <w:pPr>
        <w:rPr>
          <w:b/>
        </w:rPr>
      </w:pPr>
      <w:r>
        <w:t xml:space="preserve">De plus </w:t>
      </w:r>
      <w:proofErr w:type="spellStart"/>
      <w:r>
        <w:t>amples</w:t>
      </w:r>
      <w:proofErr w:type="spellEnd"/>
      <w:r>
        <w:t xml:space="preserve"> </w:t>
      </w:r>
      <w:proofErr w:type="spellStart"/>
      <w:r>
        <w:t>informations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l'OPAT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site web</w:t>
      </w:r>
      <w:r w:rsidR="003A5CFE">
        <w:t xml:space="preserve"> </w:t>
      </w:r>
      <w:r w:rsidRPr="003A5CFE">
        <w:rPr>
          <w:b/>
        </w:rPr>
        <w:t xml:space="preserve">www.azglorieux.be/professionals. </w:t>
      </w:r>
    </w:p>
    <w:p w14:paraId="6877D4B0" w14:textId="77777777" w:rsidR="00541D8F" w:rsidRDefault="00541D8F" w:rsidP="00541D8F"/>
    <w:p w14:paraId="58274F62" w14:textId="77777777" w:rsidR="00541D8F" w:rsidRDefault="00541D8F" w:rsidP="00541D8F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des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>.</w:t>
      </w:r>
    </w:p>
    <w:p w14:paraId="771D4E92" w14:textId="77777777" w:rsidR="00541D8F" w:rsidRDefault="00541D8F" w:rsidP="00541D8F"/>
    <w:p w14:paraId="3A5C2D6D" w14:textId="77777777" w:rsidR="00541D8F" w:rsidRDefault="00541D8F" w:rsidP="00541D8F">
      <w:proofErr w:type="spellStart"/>
      <w:r>
        <w:t>Nous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remercions</w:t>
      </w:r>
      <w:proofErr w:type="spellEnd"/>
      <w:r>
        <w:t xml:space="preserve"> </w:t>
      </w:r>
      <w:proofErr w:type="spellStart"/>
      <w:r>
        <w:t>d'avance</w:t>
      </w:r>
      <w:proofErr w:type="spellEnd"/>
      <w:r>
        <w:t xml:space="preserve"> pour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>,</w:t>
      </w:r>
    </w:p>
    <w:p w14:paraId="7D478822" w14:textId="77777777" w:rsidR="00541D8F" w:rsidRDefault="00541D8F" w:rsidP="00541D8F"/>
    <w:p w14:paraId="3E60FA5E" w14:textId="6B703077" w:rsidR="00541D8F" w:rsidRDefault="00541D8F" w:rsidP="00541D8F">
      <w:r>
        <w:t xml:space="preserve">Au nom de </w:t>
      </w:r>
      <w:proofErr w:type="spellStart"/>
      <w:r>
        <w:t>l'équipe</w:t>
      </w:r>
      <w:proofErr w:type="spellEnd"/>
      <w:r>
        <w:t xml:space="preserve"> </w:t>
      </w:r>
      <w:proofErr w:type="spellStart"/>
      <w:r>
        <w:t>Transmural</w:t>
      </w:r>
      <w:proofErr w:type="spellEnd"/>
      <w:r>
        <w:t xml:space="preserve"> Care </w:t>
      </w:r>
      <w:proofErr w:type="spellStart"/>
      <w:r>
        <w:t>Pathway</w:t>
      </w:r>
      <w:proofErr w:type="spellEnd"/>
      <w:r>
        <w:t xml:space="preserve"> OPAT</w:t>
      </w:r>
    </w:p>
    <w:p w14:paraId="6523ABAA" w14:textId="638983B2" w:rsidR="00533C39" w:rsidRPr="00533C39" w:rsidRDefault="00533C39" w:rsidP="00533C39">
      <w:bookmarkStart w:id="1" w:name="_GoBack"/>
      <w:bookmarkEnd w:id="1"/>
    </w:p>
    <w:p w14:paraId="691336F8" w14:textId="2D8E2599" w:rsidR="00D27BB4" w:rsidRPr="00D27BB4" w:rsidRDefault="005A0F38" w:rsidP="00533C39">
      <w:r w:rsidRPr="001F26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C1CE4" wp14:editId="1D240EF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324600" cy="1134094"/>
                <wp:effectExtent l="0" t="0" r="19050" b="2857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134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0457C" w14:textId="6EEE0FB8" w:rsidR="003A5CFE" w:rsidRDefault="003A5CFE" w:rsidP="003A5CFE">
                            <w:pPr>
                              <w:pStyle w:val="Opsomming1"/>
                              <w:numPr>
                                <w:ilvl w:val="0"/>
                                <w:numId w:val="0"/>
                              </w:numPr>
                            </w:pPr>
                            <w:proofErr w:type="spellStart"/>
                            <w:r>
                              <w:t>Coordonnées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CH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Glorieux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</w:t>
                            </w:r>
                            <w:r>
                              <w:t>enaix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5CBC42A1" w14:textId="52FFC58E" w:rsidR="00533C39" w:rsidRPr="00314942" w:rsidRDefault="003A5CFE" w:rsidP="00533C39">
                            <w:pPr>
                              <w:pStyle w:val="Opsomming1"/>
                            </w:pPr>
                            <w:proofErr w:type="spellStart"/>
                            <w:r>
                              <w:t>Questions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</w:t>
                            </w:r>
                            <w:proofErr w:type="spellEnd"/>
                            <w:r>
                              <w:t xml:space="preserve"> matériel </w:t>
                            </w:r>
                            <w:proofErr w:type="spellStart"/>
                            <w:r>
                              <w:t>médical</w:t>
                            </w:r>
                            <w:proofErr w:type="spellEnd"/>
                            <w:r>
                              <w:t xml:space="preserve"> et les </w:t>
                            </w:r>
                            <w:proofErr w:type="spellStart"/>
                            <w:r>
                              <w:t>antibiotiques</w:t>
                            </w:r>
                            <w:proofErr w:type="spellEnd"/>
                            <w:r>
                              <w:t xml:space="preserve"> ? </w:t>
                            </w:r>
                            <w:proofErr w:type="spellStart"/>
                            <w:r>
                              <w:t>Contacter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pharmacie</w:t>
                            </w:r>
                            <w:proofErr w:type="spellEnd"/>
                            <w:r>
                              <w:t xml:space="preserve"> : 055/23.37.58</w:t>
                            </w:r>
                          </w:p>
                          <w:p w14:paraId="31AD3AA3" w14:textId="77777777" w:rsidR="003A5CFE" w:rsidRDefault="003A5CFE" w:rsidP="003A5CFE">
                            <w:pPr>
                              <w:pStyle w:val="Opsomming1"/>
                            </w:pPr>
                            <w:proofErr w:type="spellStart"/>
                            <w:r>
                              <w:t>Questions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médicales</w:t>
                            </w:r>
                            <w:proofErr w:type="spellEnd"/>
                            <w:r>
                              <w:t xml:space="preserve"> ? </w:t>
                            </w:r>
                            <w:proofErr w:type="spellStart"/>
                            <w:r>
                              <w:t>Contacter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médecin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traitant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9DC7008" w14:textId="7140292C" w:rsidR="003A5CFE" w:rsidRDefault="003A5CFE" w:rsidP="003A5CFE">
                            <w:pPr>
                              <w:pStyle w:val="Opsomming1"/>
                            </w:pPr>
                            <w:proofErr w:type="spellStart"/>
                            <w:r>
                              <w:t>Questions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médicales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logistiques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urgentes</w:t>
                            </w:r>
                            <w:proofErr w:type="spellEnd"/>
                            <w:r>
                              <w:t xml:space="preserve"> en </w:t>
                            </w:r>
                            <w:proofErr w:type="spellStart"/>
                            <w:r>
                              <w:t>dehors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heures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d'ouverture</w:t>
                            </w:r>
                            <w:proofErr w:type="spellEnd"/>
                            <w:r>
                              <w:t xml:space="preserve"> ? </w:t>
                            </w:r>
                            <w:proofErr w:type="spellStart"/>
                            <w:r>
                              <w:t>Contactez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</w:t>
                            </w:r>
                            <w:proofErr w:type="spellEnd"/>
                            <w:r>
                              <w:t xml:space="preserve"> service des </w:t>
                            </w:r>
                            <w:proofErr w:type="spellStart"/>
                            <w:r>
                              <w:t>urgences</w:t>
                            </w:r>
                            <w:proofErr w:type="spellEnd"/>
                            <w:r>
                              <w:t xml:space="preserve"> : 055/23.36.66</w:t>
                            </w:r>
                          </w:p>
                          <w:p w14:paraId="1E0CC863" w14:textId="77777777" w:rsidR="003A5CFE" w:rsidRPr="005A0F38" w:rsidRDefault="003A5CFE" w:rsidP="003A5CFE">
                            <w:pPr>
                              <w:pStyle w:val="Opsomming1"/>
                              <w:numPr>
                                <w:ilvl w:val="0"/>
                                <w:numId w:val="0"/>
                              </w:numPr>
                              <w:ind w:left="720" w:hanging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C1CE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0;margin-top:.7pt;width:498pt;height:89.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" fillcolor="white [3201]" strokeweight=".5pt">
                <v:textbox>
                  <w:txbxContent>
                    <w:p w14:paraId="3D90457C" w14:textId="6EEE0FB8" w:rsidR="003A5CFE" w:rsidRDefault="003A5CFE" w:rsidP="003A5CFE">
                      <w:pPr>
                        <w:pStyle w:val="Opsomming1"/>
                        <w:numPr>
                          <w:ilvl w:val="0"/>
                          <w:numId w:val="0"/>
                        </w:numPr>
                      </w:pPr>
                      <w:proofErr w:type="spellStart"/>
                      <w:r>
                        <w:t>Coordonnées</w:t>
                      </w:r>
                      <w:proofErr w:type="spellEnd"/>
                      <w:r>
                        <w:t xml:space="preserve"> </w:t>
                      </w:r>
                      <w:r>
                        <w:t>CH</w:t>
                      </w:r>
                      <w:r>
                        <w:t xml:space="preserve"> </w:t>
                      </w:r>
                      <w:proofErr w:type="spellStart"/>
                      <w:r>
                        <w:t>Glorieux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</w:t>
                      </w:r>
                      <w:r>
                        <w:t>enaix</w:t>
                      </w:r>
                      <w:proofErr w:type="spellEnd"/>
                      <w:r>
                        <w:t>:</w:t>
                      </w:r>
                    </w:p>
                    <w:p w14:paraId="5CBC42A1" w14:textId="52FFC58E" w:rsidR="00533C39" w:rsidRPr="00314942" w:rsidRDefault="003A5CFE" w:rsidP="00533C39">
                      <w:pPr>
                        <w:pStyle w:val="Opsomming1"/>
                      </w:pPr>
                      <w:proofErr w:type="spellStart"/>
                      <w:r>
                        <w:t>Questions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</w:t>
                      </w:r>
                      <w:proofErr w:type="spellEnd"/>
                      <w:r>
                        <w:t xml:space="preserve"> matériel </w:t>
                      </w:r>
                      <w:proofErr w:type="spellStart"/>
                      <w:r>
                        <w:t>médical</w:t>
                      </w:r>
                      <w:proofErr w:type="spellEnd"/>
                      <w:r>
                        <w:t xml:space="preserve"> et les </w:t>
                      </w:r>
                      <w:proofErr w:type="spellStart"/>
                      <w:r>
                        <w:t>antibiotiques</w:t>
                      </w:r>
                      <w:proofErr w:type="spellEnd"/>
                      <w:r>
                        <w:t xml:space="preserve"> ? </w:t>
                      </w:r>
                      <w:proofErr w:type="spellStart"/>
                      <w:r>
                        <w:t>Contacter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pharmacie</w:t>
                      </w:r>
                      <w:proofErr w:type="spellEnd"/>
                      <w:r>
                        <w:t xml:space="preserve"> : 055/23.37.58</w:t>
                      </w:r>
                    </w:p>
                    <w:p w14:paraId="31AD3AA3" w14:textId="77777777" w:rsidR="003A5CFE" w:rsidRDefault="003A5CFE" w:rsidP="003A5CFE">
                      <w:pPr>
                        <w:pStyle w:val="Opsomming1"/>
                      </w:pPr>
                      <w:proofErr w:type="spellStart"/>
                      <w:r>
                        <w:t>Questions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médicales</w:t>
                      </w:r>
                      <w:proofErr w:type="spellEnd"/>
                      <w:r>
                        <w:t xml:space="preserve"> ? </w:t>
                      </w:r>
                      <w:proofErr w:type="spellStart"/>
                      <w:r>
                        <w:t>Contacter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médecin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traitant</w:t>
                      </w:r>
                      <w:proofErr w:type="spellEnd"/>
                      <w:r>
                        <w:t xml:space="preserve"> </w:t>
                      </w:r>
                    </w:p>
                    <w:p w14:paraId="19DC7008" w14:textId="7140292C" w:rsidR="003A5CFE" w:rsidRDefault="003A5CFE" w:rsidP="003A5CFE">
                      <w:pPr>
                        <w:pStyle w:val="Opsomming1"/>
                      </w:pPr>
                      <w:proofErr w:type="spellStart"/>
                      <w:r>
                        <w:t>Questions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médicales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logistiques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urgentes</w:t>
                      </w:r>
                      <w:proofErr w:type="spellEnd"/>
                      <w:r>
                        <w:t xml:space="preserve"> en </w:t>
                      </w:r>
                      <w:proofErr w:type="spellStart"/>
                      <w:r>
                        <w:t>dehors</w:t>
                      </w:r>
                      <w:proofErr w:type="spellEnd"/>
                      <w:r>
                        <w:t xml:space="preserve"> des </w:t>
                      </w:r>
                      <w:proofErr w:type="spellStart"/>
                      <w:r>
                        <w:t>heures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d'ouverture</w:t>
                      </w:r>
                      <w:proofErr w:type="spellEnd"/>
                      <w:r>
                        <w:t xml:space="preserve"> ? </w:t>
                      </w:r>
                      <w:proofErr w:type="spellStart"/>
                      <w:r>
                        <w:t>Contactez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</w:t>
                      </w:r>
                      <w:proofErr w:type="spellEnd"/>
                      <w:r>
                        <w:t xml:space="preserve"> service des </w:t>
                      </w:r>
                      <w:proofErr w:type="spellStart"/>
                      <w:r>
                        <w:t>urgences</w:t>
                      </w:r>
                      <w:proofErr w:type="spellEnd"/>
                      <w:r>
                        <w:t xml:space="preserve"> : 055/23.36.66</w:t>
                      </w:r>
                    </w:p>
                    <w:p w14:paraId="1E0CC863" w14:textId="77777777" w:rsidR="003A5CFE" w:rsidRPr="005A0F38" w:rsidRDefault="003A5CFE" w:rsidP="003A5CFE">
                      <w:pPr>
                        <w:pStyle w:val="Opsomming1"/>
                        <w:numPr>
                          <w:ilvl w:val="0"/>
                          <w:numId w:val="0"/>
                        </w:numPr>
                        <w:ind w:left="720" w:hanging="3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BB4">
        <w:t>Ik, o</w:t>
      </w:r>
      <w:r w:rsidR="00D27BB4" w:rsidRPr="00D27BB4">
        <w:t>ndergetekende ..................................................................................................... bevestig dat in het kader van OPAT</w:t>
      </w:r>
      <w:r w:rsidR="00D27BB4">
        <w:t xml:space="preserve"> (Outpatient Parenteral Antimicrobial Ther</w:t>
      </w:r>
      <w:bookmarkEnd w:id="0"/>
    </w:p>
    <w:sectPr w:rsidR="00D27BB4" w:rsidRPr="00D27BB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86" w:right="1191" w:bottom="1956" w:left="119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B6EC5" w14:textId="77777777" w:rsidR="00ED0BE4" w:rsidRDefault="00ED0BE4" w:rsidP="00FB4F78">
      <w:r>
        <w:separator/>
      </w:r>
    </w:p>
  </w:endnote>
  <w:endnote w:type="continuationSeparator" w:id="0">
    <w:p w14:paraId="257F7F97" w14:textId="77777777" w:rsidR="00ED0BE4" w:rsidRDefault="00ED0BE4" w:rsidP="00FB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0BD9E" w14:textId="10827A50" w:rsidR="00A15E0F" w:rsidRDefault="007C45C5" w:rsidP="006354DE">
    <w:pPr>
      <w:pStyle w:val="Voet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28C020" wp14:editId="6017751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56000" cy="756000"/>
              <wp:effectExtent l="0" t="0" r="635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" cy="75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437159" w14:textId="77777777" w:rsidR="002E7E8D" w:rsidRPr="0026502B" w:rsidRDefault="002E7E8D" w:rsidP="002E7E8D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instrText xml:space="preserve"> PAGE  \* Arabic  \* MERGEFORMAT </w:instrText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26502B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instrText xml:space="preserve"> NUMPAGES  \* Arabic  \* MERGEFORMAT </w:instrText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26502B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26502B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8C02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0;margin-top:0;width:59.55pt;height:59.5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" filled="f" stroked="f" strokeweight=".5pt">
              <v:textbox inset="0,0,0,10mm">
                <w:txbxContent>
                  <w:p w14:paraId="3B437159" w14:textId="77777777" w:rsidR="002E7E8D" w:rsidRPr="0026502B" w:rsidRDefault="002E7E8D" w:rsidP="002E7E8D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26502B">
                      <w:rPr>
                        <w:sz w:val="14"/>
                        <w:szCs w:val="14"/>
                      </w:rPr>
                      <w:fldChar w:fldCharType="begin"/>
                    </w:r>
                    <w:r w:rsidRPr="0026502B">
                      <w:rPr>
                        <w:sz w:val="14"/>
                        <w:szCs w:val="14"/>
                      </w:rPr>
                      <w:instrText xml:space="preserve"> PAGE  \* Arabic  \* MERGEFORMAT </w:instrText>
                    </w:r>
                    <w:r w:rsidRPr="0026502B">
                      <w:rPr>
                        <w:sz w:val="14"/>
                        <w:szCs w:val="14"/>
                      </w:rPr>
                      <w:fldChar w:fldCharType="separate"/>
                    </w:r>
                    <w:r w:rsidRPr="0026502B">
                      <w:rPr>
                        <w:noProof/>
                        <w:sz w:val="14"/>
                        <w:szCs w:val="14"/>
                      </w:rPr>
                      <w:t>1</w:t>
                    </w:r>
                    <w:r w:rsidRPr="0026502B">
                      <w:rPr>
                        <w:sz w:val="14"/>
                        <w:szCs w:val="14"/>
                      </w:rPr>
                      <w:fldChar w:fldCharType="end"/>
                    </w:r>
                    <w:r w:rsidRPr="0026502B">
                      <w:rPr>
                        <w:sz w:val="14"/>
                        <w:szCs w:val="14"/>
                      </w:rPr>
                      <w:t>/</w:t>
                    </w:r>
                    <w:r w:rsidRPr="0026502B">
                      <w:rPr>
                        <w:sz w:val="14"/>
                        <w:szCs w:val="14"/>
                      </w:rPr>
                      <w:fldChar w:fldCharType="begin"/>
                    </w:r>
                    <w:r w:rsidRPr="0026502B">
                      <w:rPr>
                        <w:sz w:val="14"/>
                        <w:szCs w:val="14"/>
                      </w:rPr>
                      <w:instrText xml:space="preserve"> NUMPAGES  \* Arabic  \* MERGEFORMAT </w:instrText>
                    </w:r>
                    <w:r w:rsidRPr="0026502B">
                      <w:rPr>
                        <w:sz w:val="14"/>
                        <w:szCs w:val="14"/>
                      </w:rPr>
                      <w:fldChar w:fldCharType="separate"/>
                    </w:r>
                    <w:r w:rsidRPr="0026502B">
                      <w:rPr>
                        <w:noProof/>
                        <w:sz w:val="14"/>
                        <w:szCs w:val="14"/>
                      </w:rPr>
                      <w:t>1</w:t>
                    </w:r>
                    <w:r w:rsidRPr="0026502B">
                      <w:rPr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F160EDF" w14:textId="5182584E" w:rsidR="00C9295B" w:rsidRDefault="00C9295B" w:rsidP="00FB4F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6" w14:textId="0C68CB64" w:rsidR="000F61E3" w:rsidRDefault="00A52D18" w:rsidP="002E7E8D">
    <w:pPr>
      <w:tabs>
        <w:tab w:val="right" w:pos="9524"/>
      </w:tabs>
    </w:pPr>
    <w:r>
      <w:rPr>
        <w:noProof/>
        <w:bdr w:val="none" w:sz="0" w:space="0" w:color="auto" w:frame="1"/>
      </w:rPr>
      <w:drawing>
        <wp:anchor distT="0" distB="0" distL="114300" distR="114300" simplePos="0" relativeHeight="251670528" behindDoc="0" locked="0" layoutInCell="1" allowOverlap="1" wp14:anchorId="2B4F7985" wp14:editId="252128E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1580" cy="1077707"/>
          <wp:effectExtent l="0" t="0" r="0" b="0"/>
          <wp:wrapNone/>
          <wp:docPr id="25791767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917675" name="Afbeelding 2579176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580" cy="107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E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8B289" w14:textId="77777777" w:rsidR="00ED0BE4" w:rsidRDefault="00ED0BE4" w:rsidP="00FB4F78">
      <w:r>
        <w:separator/>
      </w:r>
    </w:p>
  </w:footnote>
  <w:footnote w:type="continuationSeparator" w:id="0">
    <w:p w14:paraId="03098B87" w14:textId="77777777" w:rsidR="00ED0BE4" w:rsidRDefault="00ED0BE4" w:rsidP="00FB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E129B" w14:textId="22F14D86" w:rsidR="006354DE" w:rsidRDefault="006354DE" w:rsidP="00FB4F78">
    <w:r>
      <w:rPr>
        <w:noProof/>
      </w:rPr>
      <w:drawing>
        <wp:anchor distT="0" distB="0" distL="114300" distR="114300" simplePos="0" relativeHeight="251663360" behindDoc="1" locked="0" layoutInCell="1" allowOverlap="1" wp14:anchorId="73054A66" wp14:editId="086BD211">
          <wp:simplePos x="0" y="0"/>
          <wp:positionH relativeFrom="column">
            <wp:posOffset>-365760</wp:posOffset>
          </wp:positionH>
          <wp:positionV relativeFrom="paragraph">
            <wp:posOffset>-410845</wp:posOffset>
          </wp:positionV>
          <wp:extent cx="1110615" cy="923925"/>
          <wp:effectExtent l="0" t="0" r="0" b="9525"/>
          <wp:wrapTight wrapText="bothSides">
            <wp:wrapPolygon edited="0">
              <wp:start x="0" y="0"/>
              <wp:lineTo x="0" y="21377"/>
              <wp:lineTo x="21118" y="21377"/>
              <wp:lineTo x="21118" y="0"/>
              <wp:lineTo x="0" y="0"/>
            </wp:wrapPolygon>
          </wp:wrapTight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ORG-ICON-DIGITAL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AA0719" w14:textId="2ADF1131" w:rsidR="006354DE" w:rsidRDefault="006354DE" w:rsidP="00FB4F78"/>
  <w:p w14:paraId="4AA346BD" w14:textId="77777777" w:rsidR="006354DE" w:rsidRDefault="006354DE" w:rsidP="00FB4F78"/>
  <w:p w14:paraId="00000015" w14:textId="7B9BCC15" w:rsidR="000F61E3" w:rsidRDefault="000F61E3" w:rsidP="00FB4F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D" w14:textId="0D3603CD" w:rsidR="000F61E3" w:rsidRPr="006354DE" w:rsidRDefault="004A737C" w:rsidP="006354DE">
    <w:pPr>
      <w:jc w:val="right"/>
      <w:rPr>
        <w:color w:val="10514F" w:themeColor="text2"/>
      </w:rPr>
    </w:pPr>
    <w:r w:rsidRPr="006354DE">
      <w:rPr>
        <w:noProof/>
        <w:color w:val="10514F" w:themeColor="text2"/>
      </w:rPr>
      <w:drawing>
        <wp:anchor distT="0" distB="0" distL="114300" distR="114300" simplePos="0" relativeHeight="251658240" behindDoc="1" locked="0" layoutInCell="1" hidden="0" allowOverlap="1" wp14:anchorId="6D671025" wp14:editId="4C078637">
          <wp:simplePos x="0" y="0"/>
          <wp:positionH relativeFrom="column">
            <wp:posOffset>-746760</wp:posOffset>
          </wp:positionH>
          <wp:positionV relativeFrom="paragraph">
            <wp:posOffset>-440690</wp:posOffset>
          </wp:positionV>
          <wp:extent cx="7603160" cy="1066799"/>
          <wp:effectExtent l="0" t="0" r="0" b="635"/>
          <wp:wrapNone/>
          <wp:docPr id="4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160" cy="1066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0E" w14:textId="77777777" w:rsidR="000F61E3" w:rsidRDefault="000F61E3" w:rsidP="00FB4F78"/>
  <w:p w14:paraId="0000000F" w14:textId="77777777" w:rsidR="000F61E3" w:rsidRDefault="000F61E3" w:rsidP="00FB4F78"/>
  <w:p w14:paraId="00000010" w14:textId="77777777" w:rsidR="000F61E3" w:rsidRDefault="000F61E3" w:rsidP="00FB4F78"/>
  <w:p w14:paraId="00000014" w14:textId="77777777" w:rsidR="000F61E3" w:rsidRDefault="000F61E3" w:rsidP="00FB4F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8pt;height:66.55pt" o:bullet="t">
        <v:imagedata r:id="rId1" o:title=""/>
      </v:shape>
    </w:pict>
  </w:numPicBullet>
  <w:abstractNum w:abstractNumId="0" w15:restartNumberingAfterBreak="0">
    <w:nsid w:val="02A649D1"/>
    <w:multiLevelType w:val="hybridMultilevel"/>
    <w:tmpl w:val="431A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70E7"/>
    <w:multiLevelType w:val="hybridMultilevel"/>
    <w:tmpl w:val="AC001F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6F9"/>
    <w:multiLevelType w:val="hybridMultilevel"/>
    <w:tmpl w:val="F5AE948C"/>
    <w:lvl w:ilvl="0" w:tplc="19C282DA">
      <w:start w:val="1"/>
      <w:numFmt w:val="bullet"/>
      <w:lvlText w:val=""/>
      <w:lvlPicBulletId w:val="0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72A81404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ECC6F8C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576B4A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8D463AB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DDAE1BA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E93E72BC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5E76D6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7F8C7FD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0437E48"/>
    <w:multiLevelType w:val="hybridMultilevel"/>
    <w:tmpl w:val="92343C78"/>
    <w:lvl w:ilvl="0" w:tplc="3AAC65DE">
      <w:start w:val="1"/>
      <w:numFmt w:val="decimal"/>
      <w:pStyle w:val="Nummering"/>
      <w:lvlText w:val="%1."/>
      <w:lvlJc w:val="left"/>
      <w:pPr>
        <w:ind w:left="720" w:hanging="360"/>
      </w:pPr>
      <w:rPr>
        <w:rFonts w:hint="default"/>
        <w:color w:val="B97E0B" w:themeColor="accent3"/>
      </w:rPr>
    </w:lvl>
    <w:lvl w:ilvl="1" w:tplc="0813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4681F3" w:themeColor="accen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926E4"/>
    <w:multiLevelType w:val="hybridMultilevel"/>
    <w:tmpl w:val="5AEA4F90"/>
    <w:lvl w:ilvl="0" w:tplc="14567A82">
      <w:numFmt w:val="bullet"/>
      <w:lvlText w:val="-"/>
      <w:lvlJc w:val="left"/>
      <w:pPr>
        <w:ind w:left="720" w:hanging="360"/>
      </w:pPr>
      <w:rPr>
        <w:rFonts w:ascii="Avenir Next Medium" w:eastAsia="Times New Roman" w:hAnsi="Avenir Next Medium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36B28"/>
    <w:multiLevelType w:val="hybridMultilevel"/>
    <w:tmpl w:val="5B0662D4"/>
    <w:lvl w:ilvl="0" w:tplc="9306C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02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84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29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1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328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7A0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402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7E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71A38"/>
    <w:multiLevelType w:val="hybridMultilevel"/>
    <w:tmpl w:val="34FE3F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131A1"/>
    <w:multiLevelType w:val="hybridMultilevel"/>
    <w:tmpl w:val="A30C8296"/>
    <w:lvl w:ilvl="0" w:tplc="FD08D67A">
      <w:start w:val="1"/>
      <w:numFmt w:val="bullet"/>
      <w:lvlText w:val="-"/>
      <w:lvlJc w:val="left"/>
      <w:pPr>
        <w:ind w:left="720" w:hanging="360"/>
      </w:pPr>
      <w:rPr>
        <w:rFonts w:ascii="Avenir Next Medium" w:eastAsia="Times New Roman" w:hAnsi="Avenir Next Medium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A12FD"/>
    <w:multiLevelType w:val="hybridMultilevel"/>
    <w:tmpl w:val="3DE4A44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A19DC"/>
    <w:multiLevelType w:val="hybridMultilevel"/>
    <w:tmpl w:val="32881BB6"/>
    <w:lvl w:ilvl="0" w:tplc="9A4E2E1E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  <w:color w:val="B97E0B" w:themeColor="accent3"/>
      </w:rPr>
    </w:lvl>
    <w:lvl w:ilvl="1" w:tplc="8FEE48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681F3" w:themeColor="accen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5160C"/>
    <w:multiLevelType w:val="hybridMultilevel"/>
    <w:tmpl w:val="CB865D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17F76"/>
    <w:multiLevelType w:val="hybridMultilevel"/>
    <w:tmpl w:val="5C3E2D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681F3" w:themeColor="accent1"/>
      </w:rPr>
    </w:lvl>
    <w:lvl w:ilvl="1" w:tplc="8FEE48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681F3" w:themeColor="accen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F6448"/>
    <w:multiLevelType w:val="hybridMultilevel"/>
    <w:tmpl w:val="71D8D57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F7657"/>
    <w:multiLevelType w:val="hybridMultilevel"/>
    <w:tmpl w:val="71D8D5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C6353"/>
    <w:multiLevelType w:val="hybridMultilevel"/>
    <w:tmpl w:val="792E43D6"/>
    <w:lvl w:ilvl="0" w:tplc="4B14A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81F3" w:themeColor="accent1"/>
      </w:rPr>
    </w:lvl>
    <w:lvl w:ilvl="1" w:tplc="FF945FC6">
      <w:start w:val="1"/>
      <w:numFmt w:val="bullet"/>
      <w:pStyle w:val="Opsomming2"/>
      <w:lvlText w:val=""/>
      <w:lvlJc w:val="left"/>
      <w:pPr>
        <w:ind w:left="1440" w:hanging="360"/>
      </w:pPr>
      <w:rPr>
        <w:rFonts w:ascii="Symbol" w:hAnsi="Symbol" w:hint="default"/>
        <w:color w:val="4681F3" w:themeColor="accen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63F00"/>
    <w:multiLevelType w:val="hybridMultilevel"/>
    <w:tmpl w:val="3CFE69D2"/>
    <w:lvl w:ilvl="0" w:tplc="8FEE4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681F3" w:themeColor="accent1"/>
      </w:rPr>
    </w:lvl>
    <w:lvl w:ilvl="1" w:tplc="8FEE48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681F3" w:themeColor="accen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62ABF"/>
    <w:multiLevelType w:val="multilevel"/>
    <w:tmpl w:val="62305048"/>
    <w:lvl w:ilvl="0">
      <w:start w:val="1"/>
      <w:numFmt w:val="decimal"/>
      <w:pStyle w:val="Titel02AZS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A2D5B8D"/>
    <w:multiLevelType w:val="hybridMultilevel"/>
    <w:tmpl w:val="B374172A"/>
    <w:lvl w:ilvl="0" w:tplc="E914423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A424D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C0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6B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AB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AA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6D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27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A4B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7B85"/>
    <w:multiLevelType w:val="hybridMultilevel"/>
    <w:tmpl w:val="0952F70A"/>
    <w:lvl w:ilvl="0" w:tplc="FCF84F7C">
      <w:start w:val="1"/>
      <w:numFmt w:val="bullet"/>
      <w:pStyle w:val="AZSEAankruisvakjes"/>
      <w:lvlText w:val="⃝"/>
      <w:lvlJc w:val="left"/>
      <w:pPr>
        <w:ind w:left="502" w:hanging="360"/>
      </w:pPr>
      <w:rPr>
        <w:rFonts w:ascii="Calibri" w:hAnsi="Calibri" w:cs="Calibri" w:hint="default"/>
        <w:b/>
        <w:i w:val="0"/>
        <w:color w:val="B97E0B" w:themeColor="accent3"/>
        <w:sz w:val="20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9"/>
  </w:num>
  <w:num w:numId="5">
    <w:abstractNumId w:val="3"/>
  </w:num>
  <w:num w:numId="6">
    <w:abstractNumId w:val="18"/>
  </w:num>
  <w:num w:numId="7">
    <w:abstractNumId w:val="1"/>
  </w:num>
  <w:num w:numId="8">
    <w:abstractNumId w:val="12"/>
  </w:num>
  <w:num w:numId="9">
    <w:abstractNumId w:val="4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6"/>
  </w:num>
  <w:num w:numId="16">
    <w:abstractNumId w:val="2"/>
  </w:num>
  <w:num w:numId="17">
    <w:abstractNumId w:val="0"/>
  </w:num>
  <w:num w:numId="18">
    <w:abstractNumId w:val="5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E3"/>
    <w:rsid w:val="000F61E3"/>
    <w:rsid w:val="00103D90"/>
    <w:rsid w:val="00135FC8"/>
    <w:rsid w:val="001422AB"/>
    <w:rsid w:val="001579D0"/>
    <w:rsid w:val="001C2EA6"/>
    <w:rsid w:val="00213E52"/>
    <w:rsid w:val="00281BCA"/>
    <w:rsid w:val="002B2DD6"/>
    <w:rsid w:val="002E7E8D"/>
    <w:rsid w:val="00305120"/>
    <w:rsid w:val="003A5CFE"/>
    <w:rsid w:val="003B1D6D"/>
    <w:rsid w:val="00457265"/>
    <w:rsid w:val="00486511"/>
    <w:rsid w:val="004A737C"/>
    <w:rsid w:val="004D4969"/>
    <w:rsid w:val="0052618C"/>
    <w:rsid w:val="00530912"/>
    <w:rsid w:val="00533C39"/>
    <w:rsid w:val="00541D8F"/>
    <w:rsid w:val="005738B2"/>
    <w:rsid w:val="005A0F38"/>
    <w:rsid w:val="00605CE4"/>
    <w:rsid w:val="006354DE"/>
    <w:rsid w:val="00653257"/>
    <w:rsid w:val="007033FF"/>
    <w:rsid w:val="007438AF"/>
    <w:rsid w:val="0076288C"/>
    <w:rsid w:val="007C45C5"/>
    <w:rsid w:val="007F5A95"/>
    <w:rsid w:val="00885D36"/>
    <w:rsid w:val="008B3617"/>
    <w:rsid w:val="00977849"/>
    <w:rsid w:val="009B760F"/>
    <w:rsid w:val="00A13AF5"/>
    <w:rsid w:val="00A15E0F"/>
    <w:rsid w:val="00A52D18"/>
    <w:rsid w:val="00AC1BA2"/>
    <w:rsid w:val="00AC6D0E"/>
    <w:rsid w:val="00AD13AD"/>
    <w:rsid w:val="00AD5DEB"/>
    <w:rsid w:val="00AE69DE"/>
    <w:rsid w:val="00B108B0"/>
    <w:rsid w:val="00C9295B"/>
    <w:rsid w:val="00CB5A95"/>
    <w:rsid w:val="00D27BB4"/>
    <w:rsid w:val="00D3324C"/>
    <w:rsid w:val="00D63426"/>
    <w:rsid w:val="00D87659"/>
    <w:rsid w:val="00DB052B"/>
    <w:rsid w:val="00E17480"/>
    <w:rsid w:val="00ED0BE4"/>
    <w:rsid w:val="00F82244"/>
    <w:rsid w:val="00FB1EE6"/>
    <w:rsid w:val="00F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BCDCE"/>
  <w15:docId w15:val="{DAA8D0EB-1AC6-4052-9629-7874DFF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venir" w:hAnsi="Calibri" w:cs="Calibri"/>
        <w:color w:val="10514F"/>
        <w:sz w:val="22"/>
        <w:szCs w:val="22"/>
        <w:lang w:val="nl-BE" w:eastAsia="nl-BE" w:bidi="ar-SA"/>
      </w:rPr>
    </w:rPrDefault>
    <w:pPrDefault>
      <w:pPr>
        <w:spacing w:line="26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B4F78"/>
  </w:style>
  <w:style w:type="paragraph" w:styleId="Kop1">
    <w:name w:val="heading 1"/>
    <w:basedOn w:val="Standaard"/>
    <w:next w:val="Standaard"/>
    <w:uiPriority w:val="9"/>
    <w:qFormat/>
    <w:rsid w:val="00653257"/>
    <w:pPr>
      <w:keepNext/>
      <w:spacing w:before="480" w:after="120"/>
      <w:outlineLvl w:val="0"/>
    </w:pPr>
    <w:rPr>
      <w:rFonts w:eastAsia="Hadassah Friedlaender"/>
      <w:b/>
      <w:sz w:val="32"/>
      <w:szCs w:val="32"/>
    </w:rPr>
  </w:style>
  <w:style w:type="paragraph" w:styleId="Kop2">
    <w:name w:val="heading 2"/>
    <w:basedOn w:val="Standaard"/>
    <w:next w:val="Standaard"/>
    <w:uiPriority w:val="9"/>
    <w:unhideWhenUsed/>
    <w:qFormat/>
    <w:rsid w:val="00977849"/>
    <w:pPr>
      <w:keepNext/>
      <w:keepLines/>
      <w:spacing w:before="240" w:after="60"/>
      <w:outlineLvl w:val="1"/>
    </w:pPr>
    <w:rPr>
      <w:b/>
      <w:color w:val="1E64C8"/>
      <w:sz w:val="28"/>
      <w:szCs w:val="28"/>
    </w:rPr>
  </w:style>
  <w:style w:type="paragraph" w:styleId="Kop3">
    <w:name w:val="heading 3"/>
    <w:basedOn w:val="Standaard"/>
    <w:next w:val="Standaard"/>
    <w:uiPriority w:val="9"/>
    <w:unhideWhenUsed/>
    <w:qFormat/>
    <w:rsid w:val="00653257"/>
    <w:pPr>
      <w:keepNext/>
      <w:spacing w:after="120"/>
      <w:outlineLvl w:val="2"/>
    </w:pPr>
    <w:rPr>
      <w:b/>
    </w:rPr>
  </w:style>
  <w:style w:type="paragraph" w:styleId="Kop4">
    <w:name w:val="heading 4"/>
    <w:basedOn w:val="Standaard"/>
    <w:next w:val="Standaard"/>
    <w:uiPriority w:val="9"/>
    <w:unhideWhenUsed/>
    <w:rsid w:val="00F82244"/>
    <w:pPr>
      <w:keepNext/>
      <w:keepLines/>
      <w:tabs>
        <w:tab w:val="left" w:pos="851"/>
      </w:tabs>
      <w:spacing w:before="120" w:line="240" w:lineRule="auto"/>
      <w:ind w:left="397" w:hanging="397"/>
      <w:jc w:val="both"/>
      <w:outlineLvl w:val="3"/>
    </w:pPr>
    <w:rPr>
      <w:rFonts w:eastAsia="Calibri"/>
      <w:smallCaps/>
    </w:rPr>
  </w:style>
  <w:style w:type="paragraph" w:styleId="Kop5">
    <w:name w:val="heading 5"/>
    <w:basedOn w:val="Standaard"/>
    <w:next w:val="Standaard"/>
    <w:uiPriority w:val="9"/>
    <w:semiHidden/>
    <w:unhideWhenUsed/>
    <w:pPr>
      <w:keepNext/>
      <w:keepLines/>
      <w:spacing w:before="40"/>
      <w:outlineLvl w:val="4"/>
    </w:pPr>
    <w:rPr>
      <w:rFonts w:eastAsia="Calibri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B4F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uiPriority w:val="10"/>
    <w:qFormat/>
    <w:rsid w:val="001422AB"/>
    <w:pPr>
      <w:spacing w:after="480" w:line="240" w:lineRule="auto"/>
    </w:pPr>
    <w:rPr>
      <w:rFonts w:eastAsia="Calibri"/>
      <w:noProof/>
      <w:sz w:val="56"/>
      <w:szCs w:val="56"/>
    </w:rPr>
  </w:style>
  <w:style w:type="table" w:styleId="Rastertabel1licht-Accent5">
    <w:name w:val="Grid Table 1 Light Accent 5"/>
    <w:basedOn w:val="Standaardtabel"/>
    <w:uiPriority w:val="46"/>
    <w:rsid w:val="00FB4F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ndertitel">
    <w:name w:val="Subtitle"/>
    <w:basedOn w:val="Standaard"/>
    <w:next w:val="Standaard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1B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BA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D13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13AD"/>
  </w:style>
  <w:style w:type="paragraph" w:styleId="Voettekst">
    <w:name w:val="footer"/>
    <w:basedOn w:val="Standaard"/>
    <w:link w:val="VoettekstChar"/>
    <w:uiPriority w:val="99"/>
    <w:unhideWhenUsed/>
    <w:rsid w:val="00AD13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13AD"/>
  </w:style>
  <w:style w:type="paragraph" w:styleId="Lijstalinea">
    <w:name w:val="List Paragraph"/>
    <w:basedOn w:val="Standaard"/>
    <w:link w:val="LijstalineaChar"/>
    <w:uiPriority w:val="34"/>
    <w:qFormat/>
    <w:rsid w:val="00486511"/>
    <w:pPr>
      <w:ind w:left="720"/>
      <w:contextualSpacing/>
    </w:pPr>
  </w:style>
  <w:style w:type="paragraph" w:customStyle="1" w:styleId="Opsomming1">
    <w:name w:val="Opsomming 1"/>
    <w:basedOn w:val="Lijstalinea"/>
    <w:link w:val="Opsomming1Char"/>
    <w:qFormat/>
    <w:rsid w:val="00FB4F78"/>
    <w:pPr>
      <w:numPr>
        <w:numId w:val="4"/>
      </w:numPr>
    </w:pPr>
  </w:style>
  <w:style w:type="paragraph" w:customStyle="1" w:styleId="Opsomming2">
    <w:name w:val="Opsomming 2"/>
    <w:basedOn w:val="Lijstalinea"/>
    <w:link w:val="Opsomming2Char"/>
    <w:qFormat/>
    <w:rsid w:val="00FB4F78"/>
    <w:pPr>
      <w:numPr>
        <w:ilvl w:val="1"/>
        <w:numId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7F5A95"/>
    <w:rPr>
      <w:sz w:val="24"/>
      <w:szCs w:val="24"/>
    </w:rPr>
  </w:style>
  <w:style w:type="character" w:customStyle="1" w:styleId="Opsomming1Char">
    <w:name w:val="Opsomming 1 Char"/>
    <w:basedOn w:val="LijstalineaChar"/>
    <w:link w:val="Opsomming1"/>
    <w:rsid w:val="00FB4F78"/>
    <w:rPr>
      <w:rFonts w:ascii="Calibri" w:hAnsi="Calibri" w:cs="Calibri"/>
      <w:sz w:val="22"/>
      <w:szCs w:val="22"/>
    </w:rPr>
  </w:style>
  <w:style w:type="character" w:styleId="Subtielebenadrukking">
    <w:name w:val="Subtle Emphasis"/>
    <w:basedOn w:val="Standaardalinea-lettertype"/>
    <w:uiPriority w:val="19"/>
    <w:rsid w:val="00F82244"/>
    <w:rPr>
      <w:i/>
      <w:iCs/>
      <w:color w:val="404040" w:themeColor="text1" w:themeTint="BF"/>
    </w:rPr>
  </w:style>
  <w:style w:type="character" w:customStyle="1" w:styleId="Opsomming2Char">
    <w:name w:val="Opsomming 2 Char"/>
    <w:basedOn w:val="LijstalineaChar"/>
    <w:link w:val="Opsomming2"/>
    <w:rsid w:val="00FB4F78"/>
    <w:rPr>
      <w:rFonts w:ascii="Calibri" w:hAnsi="Calibri" w:cs="Calibri"/>
      <w:sz w:val="22"/>
      <w:szCs w:val="22"/>
    </w:rPr>
  </w:style>
  <w:style w:type="character" w:styleId="Nadruk">
    <w:name w:val="Emphasis"/>
    <w:basedOn w:val="Standaardalinea-lettertype"/>
    <w:uiPriority w:val="20"/>
    <w:qFormat/>
    <w:rsid w:val="00F82244"/>
    <w:rPr>
      <w:i/>
      <w:iCs/>
    </w:rPr>
  </w:style>
  <w:style w:type="character" w:styleId="Intensievebenadrukking">
    <w:name w:val="Intense Emphasis"/>
    <w:basedOn w:val="Standaardalinea-lettertype"/>
    <w:uiPriority w:val="21"/>
    <w:rsid w:val="00F82244"/>
    <w:rPr>
      <w:i/>
      <w:iCs/>
      <w:color w:val="4681F3" w:themeColor="accent1"/>
    </w:rPr>
  </w:style>
  <w:style w:type="character" w:styleId="Zwaar">
    <w:name w:val="Strong"/>
    <w:basedOn w:val="Standaardalinea-lettertype"/>
    <w:uiPriority w:val="22"/>
    <w:qFormat/>
    <w:rsid w:val="00F82244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F822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2244"/>
    <w:rPr>
      <w:rFonts w:ascii="Calibri" w:hAnsi="Calibri" w:cs="Calibri"/>
      <w:i/>
      <w:iCs/>
      <w:color w:val="404040" w:themeColor="text1" w:themeTint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2244"/>
    <w:pPr>
      <w:pBdr>
        <w:top w:val="single" w:sz="4" w:space="10" w:color="4681F3" w:themeColor="accent1"/>
        <w:bottom w:val="single" w:sz="4" w:space="10" w:color="4681F3" w:themeColor="accent1"/>
      </w:pBdr>
      <w:spacing w:before="360" w:after="360"/>
      <w:ind w:left="864" w:right="864"/>
      <w:jc w:val="center"/>
    </w:pPr>
    <w:rPr>
      <w:i/>
      <w:iCs/>
      <w:color w:val="4681F3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2244"/>
    <w:rPr>
      <w:rFonts w:ascii="Calibri" w:hAnsi="Calibri" w:cs="Calibri"/>
      <w:i/>
      <w:iCs/>
      <w:color w:val="4681F3" w:themeColor="accent1"/>
      <w:sz w:val="24"/>
      <w:szCs w:val="24"/>
    </w:rPr>
  </w:style>
  <w:style w:type="character" w:styleId="Subtieleverwijzing">
    <w:name w:val="Subtle Reference"/>
    <w:basedOn w:val="Standaardalinea-lettertype"/>
    <w:uiPriority w:val="31"/>
    <w:rsid w:val="00F82244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rsid w:val="00F82244"/>
    <w:rPr>
      <w:b/>
      <w:bCs/>
      <w:smallCaps/>
      <w:color w:val="4681F3" w:themeColor="accent1"/>
      <w:spacing w:val="5"/>
    </w:rPr>
  </w:style>
  <w:style w:type="character" w:styleId="Titelvanboek">
    <w:name w:val="Book Title"/>
    <w:basedOn w:val="Standaardalinea-lettertype"/>
    <w:uiPriority w:val="33"/>
    <w:rsid w:val="00F82244"/>
    <w:rPr>
      <w:b/>
      <w:bCs/>
      <w:i/>
      <w:iCs/>
      <w:spacing w:val="5"/>
    </w:rPr>
  </w:style>
  <w:style w:type="paragraph" w:customStyle="1" w:styleId="Nummering">
    <w:name w:val="Nummering"/>
    <w:basedOn w:val="Lijstalinea"/>
    <w:link w:val="NummeringChar"/>
    <w:qFormat/>
    <w:rsid w:val="00FB4F78"/>
    <w:pPr>
      <w:numPr>
        <w:numId w:val="5"/>
      </w:numPr>
    </w:pPr>
  </w:style>
  <w:style w:type="paragraph" w:customStyle="1" w:styleId="AZSETabeltekst">
    <w:name w:val="AZSE_Tabeltekst"/>
    <w:basedOn w:val="Standaard"/>
    <w:rsid w:val="00FB4F78"/>
    <w:pPr>
      <w:spacing w:line="240" w:lineRule="auto"/>
    </w:pPr>
    <w:rPr>
      <w:rFonts w:asciiTheme="minorHAnsi" w:eastAsia="Times New Roman" w:hAnsiTheme="minorHAnsi" w:cs="Times New Roman"/>
      <w:color w:val="auto"/>
      <w:sz w:val="20"/>
      <w:szCs w:val="18"/>
      <w:lang w:val="nl-NL"/>
    </w:rPr>
  </w:style>
  <w:style w:type="character" w:customStyle="1" w:styleId="NummeringChar">
    <w:name w:val="Nummering Char"/>
    <w:basedOn w:val="LijstalineaChar"/>
    <w:link w:val="Nummering"/>
    <w:rsid w:val="00FB4F78"/>
    <w:rPr>
      <w:rFonts w:ascii="Calibri" w:hAnsi="Calibri" w:cs="Calibri"/>
      <w:sz w:val="22"/>
      <w:szCs w:val="22"/>
    </w:rPr>
  </w:style>
  <w:style w:type="paragraph" w:customStyle="1" w:styleId="AZSETabeltitelgroen">
    <w:name w:val="AZSE_Tabeltitel_groen"/>
    <w:basedOn w:val="Standaard"/>
    <w:link w:val="AZSETabeltitelgroenChar"/>
    <w:rsid w:val="00FB4F78"/>
    <w:pPr>
      <w:spacing w:line="240" w:lineRule="auto"/>
    </w:pPr>
    <w:rPr>
      <w:rFonts w:asciiTheme="minorHAnsi" w:eastAsia="Times New Roman" w:hAnsiTheme="minorHAnsi" w:cs="Times New Roman"/>
      <w:b/>
      <w:bCs/>
      <w:color w:val="B97E0B" w:themeColor="accent3"/>
      <w:szCs w:val="20"/>
      <w:lang w:val="nl-NL" w:eastAsia="en-US"/>
    </w:rPr>
  </w:style>
  <w:style w:type="table" w:customStyle="1" w:styleId="Tabelstijl">
    <w:name w:val="Tabelstijl"/>
    <w:basedOn w:val="Standaardtabel"/>
    <w:uiPriority w:val="99"/>
    <w:rsid w:val="006354DE"/>
    <w:pPr>
      <w:spacing w:line="240" w:lineRule="auto"/>
    </w:pPr>
    <w:rPr>
      <w:rFonts w:eastAsia="Times New Roman"/>
      <w:sz w:val="20"/>
      <w:lang w:eastAsia="en-US"/>
    </w:rPr>
    <w:tblPr>
      <w:tblBorders>
        <w:top w:val="single" w:sz="8" w:space="0" w:color="B2DADC" w:themeColor="background2"/>
        <w:bottom w:val="single" w:sz="8" w:space="0" w:color="B2DADC" w:themeColor="background2"/>
        <w:insideH w:val="single" w:sz="8" w:space="0" w:color="B2DADC" w:themeColor="background2"/>
        <w:insideV w:val="single" w:sz="8" w:space="0" w:color="B2DADC" w:themeColor="background2"/>
      </w:tblBorders>
      <w:tblCellMar>
        <w:top w:w="62" w:type="dxa"/>
        <w:left w:w="119" w:type="dxa"/>
        <w:bottom w:w="62" w:type="dxa"/>
        <w:right w:w="119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color w:val="B97E0B" w:themeColor="accent3"/>
        <w:sz w:val="22"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abeltitel">
    <w:name w:val="Tabeltitel"/>
    <w:basedOn w:val="AZSETabeltitelgroen"/>
    <w:link w:val="TabeltitelChar"/>
    <w:qFormat/>
    <w:rsid w:val="00FB4F78"/>
    <w:rPr>
      <w:rFonts w:ascii="Calibri" w:hAnsi="Calibri" w:cs="Calibri"/>
    </w:rPr>
  </w:style>
  <w:style w:type="paragraph" w:customStyle="1" w:styleId="AZSEAankruisvakjes">
    <w:name w:val="AZSE_Aankruisvakjes"/>
    <w:basedOn w:val="Standaard"/>
    <w:link w:val="AZSEAankruisvakjesChar"/>
    <w:rsid w:val="00FB4F78"/>
    <w:pPr>
      <w:numPr>
        <w:numId w:val="6"/>
      </w:numPr>
      <w:spacing w:after="60"/>
      <w:ind w:left="1044" w:hanging="301"/>
    </w:pPr>
    <w:rPr>
      <w:rFonts w:asciiTheme="minorHAnsi" w:eastAsia="Times New Roman" w:hAnsiTheme="minorHAnsi" w:cs="Times New Roman"/>
      <w:color w:val="auto"/>
      <w:szCs w:val="20"/>
      <w:lang w:val="nl-NL"/>
    </w:rPr>
  </w:style>
  <w:style w:type="character" w:customStyle="1" w:styleId="AZSETabeltitelgroenChar">
    <w:name w:val="AZSE_Tabeltitel_groen Char"/>
    <w:basedOn w:val="Standaardalinea-lettertype"/>
    <w:link w:val="AZSETabeltitelgroen"/>
    <w:rsid w:val="00FB4F78"/>
    <w:rPr>
      <w:rFonts w:asciiTheme="minorHAnsi" w:eastAsia="Times New Roman" w:hAnsiTheme="minorHAnsi" w:cs="Times New Roman"/>
      <w:b/>
      <w:bCs/>
      <w:color w:val="B97E0B" w:themeColor="accent3"/>
      <w:sz w:val="22"/>
      <w:lang w:val="nl-NL" w:eastAsia="en-US"/>
    </w:rPr>
  </w:style>
  <w:style w:type="character" w:customStyle="1" w:styleId="TabeltitelChar">
    <w:name w:val="Tabeltitel Char"/>
    <w:basedOn w:val="AZSETabeltitelgroenChar"/>
    <w:link w:val="Tabeltitel"/>
    <w:rsid w:val="00FB4F78"/>
    <w:rPr>
      <w:rFonts w:ascii="Calibri" w:eastAsia="Times New Roman" w:hAnsi="Calibri" w:cs="Calibri"/>
      <w:b/>
      <w:bCs/>
      <w:color w:val="B97E0B" w:themeColor="accent3"/>
      <w:sz w:val="22"/>
      <w:lang w:val="nl-NL" w:eastAsia="en-US"/>
    </w:rPr>
  </w:style>
  <w:style w:type="paragraph" w:customStyle="1" w:styleId="Aankruisvakje">
    <w:name w:val="Aankruisvakje"/>
    <w:basedOn w:val="AZSEAankruisvakjes"/>
    <w:link w:val="AankruisvakjeChar"/>
    <w:qFormat/>
    <w:rsid w:val="006354DE"/>
    <w:pPr>
      <w:ind w:left="658"/>
    </w:pPr>
    <w:rPr>
      <w:rFonts w:asciiTheme="majorHAnsi" w:hAnsiTheme="majorHAnsi" w:cstheme="majorHAnsi"/>
      <w:color w:val="10514F" w:themeColor="text2"/>
    </w:rPr>
  </w:style>
  <w:style w:type="table" w:styleId="Onopgemaaktetabel5">
    <w:name w:val="Plain Table 5"/>
    <w:basedOn w:val="Standaardtabel"/>
    <w:uiPriority w:val="45"/>
    <w:rsid w:val="00FB4F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ZSEAankruisvakjesChar">
    <w:name w:val="AZSE_Aankruisvakjes Char"/>
    <w:basedOn w:val="Standaardalinea-lettertype"/>
    <w:link w:val="AZSEAankruisvakjes"/>
    <w:rsid w:val="007438AF"/>
    <w:rPr>
      <w:rFonts w:asciiTheme="minorHAnsi" w:eastAsia="Times New Roman" w:hAnsiTheme="minorHAnsi" w:cs="Times New Roman"/>
      <w:color w:val="auto"/>
      <w:sz w:val="22"/>
      <w:lang w:val="nl-NL"/>
    </w:rPr>
  </w:style>
  <w:style w:type="character" w:customStyle="1" w:styleId="AankruisvakjeChar">
    <w:name w:val="Aankruisvakje Char"/>
    <w:basedOn w:val="AZSEAankruisvakjesChar"/>
    <w:link w:val="Aankruisvakje"/>
    <w:rsid w:val="006354DE"/>
    <w:rPr>
      <w:rFonts w:asciiTheme="majorHAnsi" w:eastAsia="Times New Roman" w:hAnsiTheme="majorHAnsi" w:cstheme="majorHAnsi"/>
      <w:color w:val="10514F" w:themeColor="text2"/>
      <w:sz w:val="22"/>
      <w:lang w:val="nl-NL"/>
    </w:rPr>
  </w:style>
  <w:style w:type="paragraph" w:customStyle="1" w:styleId="Bodytekst">
    <w:name w:val="Bodytekst"/>
    <w:basedOn w:val="Standaard"/>
    <w:qFormat/>
    <w:rsid w:val="00530912"/>
  </w:style>
  <w:style w:type="paragraph" w:customStyle="1" w:styleId="Titel01hoofd">
    <w:name w:val="Titel01_hoofd"/>
    <w:basedOn w:val="Bodytekst"/>
    <w:next w:val="Bodytekst"/>
    <w:rsid w:val="006354DE"/>
    <w:pPr>
      <w:spacing w:line="240" w:lineRule="auto"/>
    </w:pPr>
    <w:rPr>
      <w:rFonts w:ascii="Hadassah Friedlaender" w:hAnsi="Hadassah Friedlaender"/>
      <w:bCs/>
      <w:caps/>
      <w:sz w:val="36"/>
      <w:szCs w:val="36"/>
    </w:rPr>
  </w:style>
  <w:style w:type="paragraph" w:customStyle="1" w:styleId="Titel02">
    <w:name w:val="Titel02"/>
    <w:basedOn w:val="Standaard"/>
    <w:next w:val="Bodytekst"/>
    <w:rsid w:val="006354DE"/>
    <w:pPr>
      <w:spacing w:before="360" w:after="120"/>
    </w:pPr>
    <w:rPr>
      <w:rFonts w:ascii="Avenir Next Medium" w:eastAsia="Times New Roman" w:hAnsi="Avenir Next Medium"/>
      <w:b/>
      <w:sz w:val="24"/>
      <w:szCs w:val="24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354DE"/>
    <w:pPr>
      <w:spacing w:line="240" w:lineRule="auto"/>
    </w:pPr>
    <w:rPr>
      <w:rFonts w:ascii="Avenir Next Medium" w:eastAsia="Times New Roman" w:hAnsi="Avenir Next Medium"/>
      <w:b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354DE"/>
    <w:rPr>
      <w:rFonts w:ascii="Avenir Next Medium" w:eastAsia="Times New Roman" w:hAnsi="Avenir Next Medium"/>
      <w:b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354DE"/>
    <w:rPr>
      <w:vertAlign w:val="superscript"/>
    </w:rPr>
  </w:style>
  <w:style w:type="paragraph" w:customStyle="1" w:styleId="TabeltekstAZSE">
    <w:name w:val="Tabeltekst_AZSE"/>
    <w:basedOn w:val="Standaard"/>
    <w:rsid w:val="00605CE4"/>
    <w:pPr>
      <w:spacing w:line="240" w:lineRule="auto"/>
    </w:pPr>
    <w:rPr>
      <w:rFonts w:asciiTheme="minorHAnsi" w:eastAsia="Times New Roman" w:hAnsiTheme="minorHAnsi" w:cs="Times New Roman"/>
      <w:color w:val="auto"/>
      <w:sz w:val="20"/>
      <w:szCs w:val="18"/>
      <w:lang w:val="nl-NL"/>
    </w:rPr>
  </w:style>
  <w:style w:type="table" w:customStyle="1" w:styleId="AZSETabelblauw">
    <w:name w:val="AZSE_Tabel_blauw"/>
    <w:basedOn w:val="Standaardtabel"/>
    <w:uiPriority w:val="99"/>
    <w:rsid w:val="00605CE4"/>
    <w:pPr>
      <w:spacing w:line="240" w:lineRule="auto"/>
    </w:pPr>
    <w:rPr>
      <w:rFonts w:asciiTheme="minorHAnsi" w:eastAsia="Times New Roman" w:hAnsiTheme="minorHAnsi" w:cstheme="minorBidi"/>
      <w:color w:val="auto"/>
      <w:sz w:val="18"/>
      <w:szCs w:val="20"/>
      <w:lang w:eastAsia="en-US"/>
    </w:rPr>
    <w:tblPr>
      <w:tblBorders>
        <w:top w:val="single" w:sz="4" w:space="0" w:color="4681F3" w:themeColor="accent1"/>
        <w:bottom w:val="single" w:sz="4" w:space="0" w:color="4681F3" w:themeColor="accent1"/>
        <w:insideH w:val="single" w:sz="4" w:space="0" w:color="4681F3" w:themeColor="accent1"/>
        <w:insideV w:val="single" w:sz="4" w:space="0" w:color="4681F3" w:themeColor="accent1"/>
      </w:tblBorders>
      <w:tblCellMar>
        <w:top w:w="57" w:type="dxa"/>
        <w:left w:w="119" w:type="dxa"/>
        <w:bottom w:w="57" w:type="dxa"/>
        <w:right w:w="119" w:type="dxa"/>
      </w:tblCellMar>
    </w:tblPr>
    <w:tblStylePr w:type="firstCol">
      <w:rPr>
        <w:rFonts w:asciiTheme="minorHAnsi" w:hAnsiTheme="minorHAnsi"/>
        <w:b w:val="0"/>
        <w:color w:val="10514F" w:themeColor="text2"/>
        <w:sz w:val="20"/>
      </w:rPr>
    </w:tblStylePr>
  </w:style>
  <w:style w:type="paragraph" w:customStyle="1" w:styleId="BodytekstAZSE">
    <w:name w:val="Bodytekst_AZSE"/>
    <w:basedOn w:val="Standaard"/>
    <w:rsid w:val="00605CE4"/>
    <w:pPr>
      <w:spacing w:line="288" w:lineRule="auto"/>
    </w:pPr>
    <w:rPr>
      <w:rFonts w:eastAsia="Times New Roman" w:cs="Times New Roman"/>
      <w:color w:val="auto"/>
      <w:szCs w:val="20"/>
      <w:lang w:val="nl-NL"/>
    </w:rPr>
  </w:style>
  <w:style w:type="paragraph" w:customStyle="1" w:styleId="Titel02AZSE">
    <w:name w:val="Titel02_AZSE"/>
    <w:basedOn w:val="Standaard"/>
    <w:rsid w:val="00605CE4"/>
    <w:pPr>
      <w:numPr>
        <w:numId w:val="15"/>
      </w:numPr>
      <w:spacing w:before="520" w:after="120"/>
      <w:ind w:left="426"/>
    </w:pPr>
    <w:rPr>
      <w:rFonts w:asciiTheme="majorHAnsi" w:eastAsia="Times New Roman" w:hAnsiTheme="majorHAnsi" w:cs="Times New Roman"/>
      <w:b/>
      <w:caps/>
      <w:color w:val="10514F" w:themeColor="text2"/>
      <w:sz w:val="25"/>
      <w:szCs w:val="24"/>
      <w:lang w:val="nl-NL"/>
    </w:rPr>
  </w:style>
  <w:style w:type="paragraph" w:customStyle="1" w:styleId="NummeringAZSE">
    <w:name w:val="Nummering_AZSE"/>
    <w:basedOn w:val="Standaard"/>
    <w:rsid w:val="00605CE4"/>
    <w:pPr>
      <w:contextualSpacing/>
    </w:pPr>
    <w:rPr>
      <w:rFonts w:asciiTheme="minorHAnsi" w:eastAsia="Times New Roman" w:hAnsiTheme="minorHAnsi" w:cs="Times New Roman"/>
      <w:color w:val="auto"/>
      <w:szCs w:val="20"/>
      <w:lang w:val="nl-NL"/>
    </w:rPr>
  </w:style>
  <w:style w:type="paragraph" w:customStyle="1" w:styleId="Titel03AZSE">
    <w:name w:val="Titel03_AZSE"/>
    <w:basedOn w:val="BodytekstAZSE"/>
    <w:rsid w:val="00605CE4"/>
    <w:pPr>
      <w:spacing w:before="240" w:after="60"/>
    </w:pPr>
    <w:rPr>
      <w:color w:val="B2DADC" w:themeColor="background2"/>
      <w:sz w:val="24"/>
      <w:szCs w:val="24"/>
      <w:u w:val="single"/>
    </w:rPr>
  </w:style>
  <w:style w:type="paragraph" w:customStyle="1" w:styleId="stndsezz">
    <w:name w:val="stnd_sezz"/>
    <w:basedOn w:val="Standaard"/>
    <w:link w:val="stndsezzChar"/>
    <w:rsid w:val="00605CE4"/>
    <w:pPr>
      <w:spacing w:line="240" w:lineRule="auto"/>
      <w:jc w:val="both"/>
    </w:pPr>
    <w:rPr>
      <w:rFonts w:eastAsia="Times New Roman" w:cs="Times New Roman"/>
      <w:noProof/>
      <w:color w:val="auto"/>
      <w:szCs w:val="18"/>
      <w:lang w:val="en-GB" w:eastAsia="nl-NL"/>
    </w:rPr>
  </w:style>
  <w:style w:type="character" w:customStyle="1" w:styleId="stndsezzChar">
    <w:name w:val="stnd_sezz Char"/>
    <w:link w:val="stndsezz"/>
    <w:rsid w:val="00605CE4"/>
    <w:rPr>
      <w:rFonts w:eastAsia="Times New Roman" w:cs="Times New Roman"/>
      <w:noProof/>
      <w:color w:val="auto"/>
      <w:szCs w:val="18"/>
      <w:lang w:val="en-GB" w:eastAsia="nl-NL"/>
    </w:rPr>
  </w:style>
  <w:style w:type="paragraph" w:customStyle="1" w:styleId="Basisalinea">
    <w:name w:val="[Basisalinea]"/>
    <w:basedOn w:val="Standaard"/>
    <w:rsid w:val="00533C39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52618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2618C"/>
    <w:rPr>
      <w:color w:val="00000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618C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54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verflow-hidden">
    <w:name w:val="overflow-hidden"/>
    <w:basedOn w:val="Standaardalinea-lettertype"/>
    <w:rsid w:val="0054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uisstijl ZORG">
      <a:dk1>
        <a:srgbClr val="000000"/>
      </a:dk1>
      <a:lt1>
        <a:srgbClr val="FFFFFF"/>
      </a:lt1>
      <a:dk2>
        <a:srgbClr val="10514F"/>
      </a:dk2>
      <a:lt2>
        <a:srgbClr val="B2DADC"/>
      </a:lt2>
      <a:accent1>
        <a:srgbClr val="4681F3"/>
      </a:accent1>
      <a:accent2>
        <a:srgbClr val="DAE6FD"/>
      </a:accent2>
      <a:accent3>
        <a:srgbClr val="B97E0B"/>
      </a:accent3>
      <a:accent4>
        <a:srgbClr val="EFCAD6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yks01i6u5g1SuD60pFkl2mTSvQ==">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8a6d5c-70a7-4ddc-8a67-3b73f85bfc71"/>
    <Hyperlink xmlns="734f0e8f-e0ad-4fa6-8a9c-6da34fc99fd5">
      <Url xsi:nil="true"/>
      <Description xsi:nil="true"/>
    </Hyperlink>
    <lcf76f155ced4ddcb4097134ff3c332f xmlns="734f0e8f-e0ad-4fa6-8a9c-6da34fc99fd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4FB8BE53D70408A76BAF517B23EA0" ma:contentTypeVersion="16" ma:contentTypeDescription="Een nieuw document maken." ma:contentTypeScope="" ma:versionID="c8c8b7cc45766b8656b86017127a4a4a">
  <xsd:schema xmlns:xsd="http://www.w3.org/2001/XMLSchema" xmlns:xs="http://www.w3.org/2001/XMLSchema" xmlns:p="http://schemas.microsoft.com/office/2006/metadata/properties" xmlns:ns2="168a6d5c-70a7-4ddc-8a67-3b73f85bfc71" xmlns:ns3="734f0e8f-e0ad-4fa6-8a9c-6da34fc99fd5" targetNamespace="http://schemas.microsoft.com/office/2006/metadata/properties" ma:root="true" ma:fieldsID="88b34abfd6159f245f58e6fa68bc11a5" ns2:_="" ns3:_="">
    <xsd:import namespace="168a6d5c-70a7-4ddc-8a67-3b73f85bfc71"/>
    <xsd:import namespace="734f0e8f-e0ad-4fa6-8a9c-6da34fc99f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Hyper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6d5c-70a7-4ddc-8a67-3b73f85bf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4fc7bdc-b200-45a6-a0c2-2a6bf74de409}" ma:internalName="TaxCatchAll" ma:showField="CatchAllData" ma:web="168a6d5c-70a7-4ddc-8a67-3b73f85bf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0e8f-e0ad-4fa6-8a9c-6da34fc99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e2abbb9-2d3d-478e-b06e-0aff9a244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0D19-E270-4E75-AA3A-AFD0918EC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EC8484C-6F14-44B3-AB92-E2C448C92D6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734f0e8f-e0ad-4fa6-8a9c-6da34fc99fd5"/>
    <ds:schemaRef ds:uri="168a6d5c-70a7-4ddc-8a67-3b73f85bfc7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A63B674-55F5-4282-A5CF-FFD78E0C4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a6d5c-70a7-4ddc-8a67-3b73f85bfc71"/>
    <ds:schemaRef ds:uri="734f0e8f-e0ad-4fa6-8a9c-6da34fc99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62C8B0-251A-45E5-BD44-BDE3FB3D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De Temmerman</dc:creator>
  <cp:lastModifiedBy>Julie De Vleeschouwer</cp:lastModifiedBy>
  <cp:revision>2</cp:revision>
  <cp:lastPrinted>2023-02-10T10:13:00Z</cp:lastPrinted>
  <dcterms:created xsi:type="dcterms:W3CDTF">2025-02-17T08:21:00Z</dcterms:created>
  <dcterms:modified xsi:type="dcterms:W3CDTF">2025-02-17T08:21:00Z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0x0101001A24FB8BE53D70408A76BAF517B23EA0</vt:lpwstr>
  </property>
  <property fmtid="{D5CDD505-2E9C-101B-9397-08002B2CF9AE}" pid="3" name="MediaServiceImageTags">
    <vt:lpwstr/>
  </property>
</Properties>
</file>